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F78B7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0CC6CAC4" w14:textId="77777777" w:rsidR="00953AF7" w:rsidRPr="00340636" w:rsidRDefault="00953AF7" w:rsidP="00953AF7">
      <w:pPr>
        <w:rPr>
          <w:rFonts w:ascii="Calibri" w:hAnsi="Calibri" w:cs="Calibri"/>
        </w:rPr>
      </w:pPr>
    </w:p>
    <w:p w14:paraId="415D8337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B7FAFCB" w14:textId="77777777" w:rsidR="00874C10" w:rsidRPr="00340636" w:rsidRDefault="00874C10" w:rsidP="00874C10">
      <w:pPr>
        <w:rPr>
          <w:rFonts w:ascii="Calibri" w:hAnsi="Calibri" w:cs="Calibri"/>
        </w:rPr>
      </w:pPr>
    </w:p>
    <w:p w14:paraId="2C87DE48" w14:textId="77777777"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45F1E011" w14:textId="77777777" w:rsidR="00FB30F8" w:rsidRDefault="00FB30F8" w:rsidP="00FB30F8">
      <w:pPr>
        <w:ind w:left="360"/>
        <w:contextualSpacing/>
        <w:rPr>
          <w:rFonts w:ascii="Calibri" w:hAnsi="Calibri" w:cs="Calibri"/>
        </w:rPr>
      </w:pPr>
    </w:p>
    <w:p w14:paraId="571DAD19" w14:textId="7F51DD07" w:rsidR="00FB30F8" w:rsidRPr="00F45E4B" w:rsidRDefault="00F45E4B" w:rsidP="00FB30F8">
      <w:pPr>
        <w:ind w:left="360"/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NADA academy</w:t>
      </w:r>
    </w:p>
    <w:p w14:paraId="73673A55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5A35C856" w14:textId="77777777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1A9518B2" w14:textId="77777777" w:rsidR="00BB639E" w:rsidRDefault="00BB639E" w:rsidP="00BB639E">
      <w:pPr>
        <w:contextualSpacing/>
        <w:rPr>
          <w:rFonts w:ascii="Calibri" w:hAnsi="Calibri" w:cs="Calibri"/>
        </w:rPr>
      </w:pPr>
    </w:p>
    <w:p w14:paraId="024469D3" w14:textId="77777777" w:rsidR="0006754E" w:rsidRDefault="00A6764A" w:rsidP="00BB639E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Our parts department mission statement is understood by all our employees and held to </w:t>
      </w:r>
      <w:r w:rsidR="00BE60D1">
        <w:rPr>
          <w:rFonts w:ascii="Calibri" w:hAnsi="Calibri" w:cs="Calibri"/>
          <w:color w:val="C00000"/>
        </w:rPr>
        <w:t>accoun</w:t>
      </w:r>
      <w:r w:rsidR="0006754E">
        <w:rPr>
          <w:rFonts w:ascii="Calibri" w:hAnsi="Calibri" w:cs="Calibri"/>
          <w:color w:val="C00000"/>
        </w:rPr>
        <w:t>t at all times.</w:t>
      </w:r>
    </w:p>
    <w:p w14:paraId="2C67AEBC" w14:textId="11519817" w:rsidR="00BB639E" w:rsidRPr="00261067" w:rsidRDefault="0006754E" w:rsidP="00BB639E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 </w:t>
      </w:r>
      <w:r w:rsidR="00BE60D1">
        <w:rPr>
          <w:rFonts w:ascii="Calibri" w:hAnsi="Calibri" w:cs="Calibri"/>
          <w:color w:val="C00000"/>
        </w:rPr>
        <w:t xml:space="preserve"> “</w:t>
      </w:r>
      <w:r w:rsidR="00BB639E" w:rsidRPr="00261067">
        <w:rPr>
          <w:rFonts w:ascii="Calibri" w:hAnsi="Calibri" w:cs="Calibri"/>
          <w:color w:val="C00000"/>
        </w:rPr>
        <w:t>Providing top-quality, authentic Ford parts to ensure optimal performance and customer satisfaction, backed by knowledgeable staff and a commitment to excellence."</w:t>
      </w:r>
    </w:p>
    <w:p w14:paraId="5C537603" w14:textId="77777777" w:rsidR="004861D9" w:rsidRPr="00261067" w:rsidRDefault="004861D9" w:rsidP="00524407">
      <w:pPr>
        <w:contextualSpacing/>
        <w:rPr>
          <w:rFonts w:ascii="Calibri" w:hAnsi="Calibri" w:cs="Calibri"/>
          <w:color w:val="C00000"/>
        </w:rPr>
      </w:pPr>
    </w:p>
    <w:p w14:paraId="08E34B14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6ECFED9C" w14:textId="77777777" w:rsidR="002E6A76" w:rsidRDefault="002E6A76" w:rsidP="002E6A76">
      <w:pPr>
        <w:contextualSpacing/>
        <w:rPr>
          <w:rFonts w:ascii="Calibri" w:hAnsi="Calibri" w:cs="Calibri"/>
        </w:rPr>
      </w:pPr>
    </w:p>
    <w:p w14:paraId="34AE5A33" w14:textId="5CCBBB31" w:rsidR="002E6A76" w:rsidRPr="002E6A76" w:rsidRDefault="00175861" w:rsidP="002E6A76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A manual sample of our </w:t>
      </w:r>
      <w:proofErr w:type="spellStart"/>
      <w:r>
        <w:rPr>
          <w:rFonts w:ascii="Calibri" w:hAnsi="Calibri" w:cs="Calibri"/>
          <w:color w:val="C00000"/>
        </w:rPr>
        <w:t>ROs</w:t>
      </w:r>
      <w:proofErr w:type="spellEnd"/>
      <w:r>
        <w:rPr>
          <w:rFonts w:ascii="Calibri" w:hAnsi="Calibri" w:cs="Calibri"/>
          <w:color w:val="C00000"/>
        </w:rPr>
        <w:t xml:space="preserve"> yielded 70% FTRF</w:t>
      </w:r>
      <w:r w:rsidR="007029FD">
        <w:rPr>
          <w:rFonts w:ascii="Calibri" w:hAnsi="Calibri" w:cs="Calibri"/>
          <w:color w:val="C00000"/>
        </w:rPr>
        <w:t xml:space="preserve"> as </w:t>
      </w:r>
      <w:r w:rsidR="00FD2979">
        <w:rPr>
          <w:rFonts w:ascii="Calibri" w:hAnsi="Calibri" w:cs="Calibri"/>
          <w:color w:val="C00000"/>
        </w:rPr>
        <w:t xml:space="preserve">opposed to our official 83% OEM tracker. </w:t>
      </w:r>
    </w:p>
    <w:p w14:paraId="12C3E6A8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00746AD7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0D33693D" w14:textId="77777777" w:rsidR="004861D9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7DD9C97E" w14:textId="72E783A0" w:rsidR="00CE3880" w:rsidRDefault="004760D8" w:rsidP="00524407">
      <w:pPr>
        <w:pStyle w:val="ListParagraph"/>
        <w:ind w:left="360"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71% of our business </w:t>
      </w:r>
      <w:r w:rsidR="009A72B8">
        <w:rPr>
          <w:rFonts w:ascii="Calibri" w:hAnsi="Calibri" w:cs="Calibri"/>
          <w:color w:val="C00000"/>
        </w:rPr>
        <w:t xml:space="preserve">comes from inside. </w:t>
      </w:r>
    </w:p>
    <w:p w14:paraId="52E22F20" w14:textId="1F6D7163" w:rsidR="009A72B8" w:rsidRPr="00CE3880" w:rsidRDefault="009A72B8" w:rsidP="00524407">
      <w:pPr>
        <w:pStyle w:val="ListParagraph"/>
        <w:ind w:left="360"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28% comes from retail and wholesale. </w:t>
      </w:r>
    </w:p>
    <w:p w14:paraId="42DB679F" w14:textId="77777777" w:rsidR="00CE3880" w:rsidRPr="00340636" w:rsidRDefault="00CE3880" w:rsidP="00524407">
      <w:pPr>
        <w:pStyle w:val="ListParagraph"/>
        <w:ind w:left="360"/>
        <w:rPr>
          <w:rFonts w:ascii="Calibri" w:hAnsi="Calibri" w:cs="Calibri"/>
        </w:rPr>
      </w:pPr>
    </w:p>
    <w:p w14:paraId="745A711E" w14:textId="55FEC4B7" w:rsidR="0021585F" w:rsidRDefault="00824ADC" w:rsidP="0021585F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>on your DMS (via Privileges and/or the Exception or Deviation Reports) to prevent counter people from changing the pricing structure during daily transactions?</w:t>
      </w:r>
    </w:p>
    <w:p w14:paraId="4E416646" w14:textId="77777777" w:rsidR="0021585F" w:rsidRPr="0021585F" w:rsidRDefault="0021585F" w:rsidP="0021585F">
      <w:pPr>
        <w:contextualSpacing/>
        <w:rPr>
          <w:rFonts w:ascii="Calibri" w:hAnsi="Calibri" w:cs="Calibri"/>
        </w:rPr>
      </w:pPr>
    </w:p>
    <w:p w14:paraId="76E3E824" w14:textId="5364ED72" w:rsidR="0021585F" w:rsidRPr="0021585F" w:rsidRDefault="0021585F" w:rsidP="0021585F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A price </w:t>
      </w:r>
      <w:r w:rsidR="00CF3D3A">
        <w:rPr>
          <w:rFonts w:ascii="Calibri" w:hAnsi="Calibri" w:cs="Calibri"/>
          <w:color w:val="C00000"/>
        </w:rPr>
        <w:t xml:space="preserve">override report is ran </w:t>
      </w:r>
      <w:r w:rsidR="00E975FD">
        <w:rPr>
          <w:rFonts w:ascii="Calibri" w:hAnsi="Calibri" w:cs="Calibri"/>
          <w:color w:val="C00000"/>
        </w:rPr>
        <w:t xml:space="preserve">examined and investigated </w:t>
      </w:r>
      <w:r w:rsidR="00BE53F0">
        <w:rPr>
          <w:rFonts w:ascii="Calibri" w:hAnsi="Calibri" w:cs="Calibri"/>
          <w:color w:val="C00000"/>
        </w:rPr>
        <w:t>twice</w:t>
      </w:r>
      <w:r w:rsidR="00CF3D3A">
        <w:rPr>
          <w:rFonts w:ascii="Calibri" w:hAnsi="Calibri" w:cs="Calibri"/>
          <w:color w:val="C00000"/>
        </w:rPr>
        <w:t xml:space="preserve"> a month. </w:t>
      </w:r>
    </w:p>
    <w:p w14:paraId="5A53A5B4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608D7E6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2C4F6B32" w14:textId="77777777" w:rsidR="0026208D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81486DD" w14:textId="78E8EC2B" w:rsidR="00E975FD" w:rsidRPr="00E975FD" w:rsidRDefault="00E975FD" w:rsidP="00524407">
      <w:pPr>
        <w:pStyle w:val="ListParagraph"/>
        <w:ind w:left="360"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Only parts department personnel are allowed to change or override parts pricing. </w:t>
      </w:r>
    </w:p>
    <w:p w14:paraId="72DCF69E" w14:textId="77777777" w:rsidR="00E975FD" w:rsidRPr="00340636" w:rsidRDefault="00E975FD" w:rsidP="00524407">
      <w:pPr>
        <w:pStyle w:val="ListParagraph"/>
        <w:ind w:left="360"/>
        <w:rPr>
          <w:rFonts w:ascii="Calibri" w:hAnsi="Calibri" w:cs="Calibri"/>
        </w:rPr>
      </w:pPr>
    </w:p>
    <w:p w14:paraId="7DD0326E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372B9AE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EE33E68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0EDDDA20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7005B5E5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3BD20F1C" w14:textId="77777777" w:rsidR="002F68C7" w:rsidRDefault="002F68C7" w:rsidP="002F68C7">
      <w:pPr>
        <w:pStyle w:val="ListParagraph"/>
        <w:rPr>
          <w:rFonts w:ascii="Calibri" w:hAnsi="Calibri" w:cs="Calibri"/>
        </w:rPr>
      </w:pPr>
    </w:p>
    <w:p w14:paraId="2904E501" w14:textId="324AE309" w:rsidR="002F68C7" w:rsidRPr="002F68C7" w:rsidRDefault="006313E0" w:rsidP="002F68C7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Yes, the parts manager, the service managers and the bodyshop manager</w:t>
      </w:r>
      <w:r w:rsidR="00E26DEB">
        <w:rPr>
          <w:rFonts w:ascii="Calibri" w:hAnsi="Calibri" w:cs="Calibri"/>
          <w:color w:val="C00000"/>
        </w:rPr>
        <w:t xml:space="preserve"> meet weekly with the general manager to work </w:t>
      </w:r>
      <w:r w:rsidR="007F376C">
        <w:rPr>
          <w:rFonts w:ascii="Calibri" w:hAnsi="Calibri" w:cs="Calibri"/>
          <w:color w:val="C00000"/>
        </w:rPr>
        <w:t xml:space="preserve"> to close</w:t>
      </w:r>
      <w:r w:rsidR="00E26DEB">
        <w:rPr>
          <w:rFonts w:ascii="Calibri" w:hAnsi="Calibri" w:cs="Calibri"/>
          <w:color w:val="C00000"/>
        </w:rPr>
        <w:t xml:space="preserve"> oldest </w:t>
      </w:r>
      <w:proofErr w:type="spellStart"/>
      <w:r w:rsidR="00E26DEB">
        <w:rPr>
          <w:rFonts w:ascii="Calibri" w:hAnsi="Calibri" w:cs="Calibri"/>
          <w:color w:val="C00000"/>
        </w:rPr>
        <w:t>ROs</w:t>
      </w:r>
      <w:proofErr w:type="spellEnd"/>
      <w:r w:rsidR="00E26DEB">
        <w:rPr>
          <w:rFonts w:ascii="Calibri" w:hAnsi="Calibri" w:cs="Calibri"/>
          <w:color w:val="C00000"/>
        </w:rPr>
        <w:t xml:space="preserve"> </w:t>
      </w:r>
      <w:r w:rsidR="003B25CC">
        <w:rPr>
          <w:rFonts w:ascii="Calibri" w:hAnsi="Calibri" w:cs="Calibri"/>
          <w:color w:val="C00000"/>
        </w:rPr>
        <w:t>from the WIP list</w:t>
      </w:r>
      <w:r w:rsidR="007F376C">
        <w:rPr>
          <w:rFonts w:ascii="Calibri" w:hAnsi="Calibri" w:cs="Calibri"/>
          <w:color w:val="C00000"/>
        </w:rPr>
        <w:t xml:space="preserve">. Additionally </w:t>
      </w:r>
      <w:r w:rsidR="007440B2">
        <w:rPr>
          <w:rFonts w:ascii="Calibri" w:hAnsi="Calibri" w:cs="Calibri"/>
          <w:color w:val="C00000"/>
        </w:rPr>
        <w:t>the service managers work with parts department personal on a da</w:t>
      </w:r>
      <w:r w:rsidR="008D0691">
        <w:rPr>
          <w:rFonts w:ascii="Calibri" w:hAnsi="Calibri" w:cs="Calibri"/>
          <w:color w:val="C00000"/>
        </w:rPr>
        <w:t>ily</w:t>
      </w:r>
      <w:r w:rsidR="007440B2">
        <w:rPr>
          <w:rFonts w:ascii="Calibri" w:hAnsi="Calibri" w:cs="Calibri"/>
          <w:color w:val="C00000"/>
        </w:rPr>
        <w:t xml:space="preserve"> basis to ensure that all parts </w:t>
      </w:r>
      <w:r w:rsidR="008D0691">
        <w:rPr>
          <w:rFonts w:ascii="Calibri" w:hAnsi="Calibri" w:cs="Calibri"/>
          <w:color w:val="C00000"/>
        </w:rPr>
        <w:t xml:space="preserve">on the </w:t>
      </w:r>
      <w:proofErr w:type="spellStart"/>
      <w:r w:rsidR="008D0691">
        <w:rPr>
          <w:rFonts w:ascii="Calibri" w:hAnsi="Calibri" w:cs="Calibri"/>
          <w:color w:val="C00000"/>
        </w:rPr>
        <w:t>ROs</w:t>
      </w:r>
      <w:proofErr w:type="spellEnd"/>
      <w:r w:rsidR="008D0691">
        <w:rPr>
          <w:rFonts w:ascii="Calibri" w:hAnsi="Calibri" w:cs="Calibri"/>
          <w:color w:val="C00000"/>
        </w:rPr>
        <w:t xml:space="preserve"> and </w:t>
      </w:r>
      <w:r w:rsidR="00E720EB">
        <w:rPr>
          <w:rFonts w:ascii="Calibri" w:hAnsi="Calibri" w:cs="Calibri"/>
          <w:color w:val="C00000"/>
        </w:rPr>
        <w:t xml:space="preserve">are correctly priced. </w:t>
      </w:r>
    </w:p>
    <w:p w14:paraId="261FFBD8" w14:textId="77777777" w:rsidR="00857621" w:rsidRPr="00340636" w:rsidRDefault="00857621" w:rsidP="00524407">
      <w:pPr>
        <w:rPr>
          <w:rFonts w:ascii="Calibri" w:hAnsi="Calibri" w:cs="Calibri"/>
        </w:rPr>
      </w:pPr>
    </w:p>
    <w:p w14:paraId="340D454B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2E70E2DF" w14:textId="77777777" w:rsidR="00E720EB" w:rsidRDefault="00E720EB" w:rsidP="00E720EB">
      <w:pPr>
        <w:contextualSpacing/>
        <w:rPr>
          <w:rFonts w:ascii="Calibri" w:hAnsi="Calibri" w:cs="Calibri"/>
        </w:rPr>
      </w:pPr>
    </w:p>
    <w:p w14:paraId="41CC82AE" w14:textId="102985B3" w:rsidR="00E720EB" w:rsidRPr="00F92D03" w:rsidRDefault="00F92D03" w:rsidP="00E720EB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The parts department manager has access to the parts statement and is </w:t>
      </w:r>
      <w:r w:rsidR="00254675">
        <w:rPr>
          <w:rFonts w:ascii="Calibri" w:hAnsi="Calibri" w:cs="Calibri"/>
          <w:color w:val="C00000"/>
        </w:rPr>
        <w:t xml:space="preserve">reviewed on a weekly basis and is discussed with the fixed ops. Manager on a monthly basis. </w:t>
      </w:r>
    </w:p>
    <w:p w14:paraId="7C280E1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7B1328B" w14:textId="77777777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52CEACAA" w14:textId="77777777" w:rsidR="006A5350" w:rsidRDefault="006A5350" w:rsidP="006A5350">
      <w:pPr>
        <w:contextualSpacing/>
        <w:rPr>
          <w:rFonts w:ascii="Calibri" w:hAnsi="Calibri" w:cs="Calibri"/>
        </w:rPr>
      </w:pPr>
    </w:p>
    <w:p w14:paraId="19128AAF" w14:textId="2C15658A" w:rsidR="006A5350" w:rsidRPr="00EE376A" w:rsidRDefault="006A5350" w:rsidP="006A5350">
      <w:pPr>
        <w:contextualSpacing/>
        <w:rPr>
          <w:rFonts w:ascii="Calibri" w:hAnsi="Calibri" w:cs="Calibri"/>
          <w:color w:val="C00000"/>
        </w:rPr>
      </w:pPr>
      <w:r w:rsidRPr="00EE376A">
        <w:rPr>
          <w:rFonts w:ascii="Calibri" w:hAnsi="Calibri" w:cs="Calibri"/>
          <w:color w:val="C00000"/>
        </w:rPr>
        <w:t xml:space="preserve">The retail pricing strategy is formulated </w:t>
      </w:r>
      <w:r w:rsidR="00F43A4A" w:rsidRPr="00EE376A">
        <w:rPr>
          <w:rFonts w:ascii="Calibri" w:hAnsi="Calibri" w:cs="Calibri"/>
          <w:color w:val="C00000"/>
        </w:rPr>
        <w:t>via matrix pricing with exceptions for</w:t>
      </w:r>
      <w:r w:rsidR="001D788C" w:rsidRPr="00EE376A">
        <w:rPr>
          <w:rFonts w:ascii="Calibri" w:hAnsi="Calibri" w:cs="Calibri"/>
          <w:color w:val="C00000"/>
        </w:rPr>
        <w:t xml:space="preserve"> regular maintenance parts such as oil filters and wiper blades</w:t>
      </w:r>
      <w:r w:rsidR="00EE376A">
        <w:rPr>
          <w:rFonts w:ascii="Calibri" w:hAnsi="Calibri" w:cs="Calibri"/>
          <w:color w:val="C00000"/>
        </w:rPr>
        <w:t>.</w:t>
      </w:r>
    </w:p>
    <w:p w14:paraId="53ECBC29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3BFB5D8B" w14:textId="77777777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66871877" w14:textId="77777777" w:rsidR="00111675" w:rsidRDefault="00111675" w:rsidP="00111675">
      <w:pPr>
        <w:contextualSpacing/>
        <w:rPr>
          <w:rFonts w:ascii="Calibri" w:hAnsi="Calibri" w:cs="Calibri"/>
        </w:rPr>
      </w:pPr>
    </w:p>
    <w:p w14:paraId="2D3FF26E" w14:textId="630A1EE8" w:rsidR="00111675" w:rsidRPr="00111675" w:rsidRDefault="008A6947" w:rsidP="00111675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The parts department web page is not audited </w:t>
      </w:r>
      <w:r w:rsidR="001C27E3">
        <w:rPr>
          <w:rFonts w:ascii="Calibri" w:hAnsi="Calibri" w:cs="Calibri"/>
          <w:color w:val="C00000"/>
        </w:rPr>
        <w:t xml:space="preserve">or updated by the parts department manager. </w:t>
      </w:r>
    </w:p>
    <w:p w14:paraId="35405F82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19CD90B" w14:textId="77777777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0533DCCC" w14:textId="77777777" w:rsidR="005B32EB" w:rsidRDefault="005B32EB" w:rsidP="005B32EB">
      <w:pPr>
        <w:contextualSpacing/>
        <w:rPr>
          <w:rFonts w:ascii="Calibri" w:hAnsi="Calibri" w:cs="Calibri"/>
        </w:rPr>
      </w:pPr>
    </w:p>
    <w:p w14:paraId="69FDB07F" w14:textId="4BDBC6B5" w:rsidR="005B32EB" w:rsidRPr="005B32EB" w:rsidRDefault="005B32EB" w:rsidP="005B32EB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Our online e</w:t>
      </w:r>
      <w:r w:rsidR="00E2508E">
        <w:rPr>
          <w:rFonts w:ascii="Calibri" w:hAnsi="Calibri" w:cs="Calibri"/>
          <w:color w:val="C00000"/>
        </w:rPr>
        <w:t>-store</w:t>
      </w:r>
      <w:r w:rsidR="008733E5">
        <w:rPr>
          <w:rFonts w:ascii="Calibri" w:hAnsi="Calibri" w:cs="Calibri"/>
          <w:color w:val="C00000"/>
        </w:rPr>
        <w:t xml:space="preserve"> </w:t>
      </w:r>
      <w:r w:rsidR="00AC5B58">
        <w:rPr>
          <w:rFonts w:ascii="Calibri" w:hAnsi="Calibri" w:cs="Calibri"/>
          <w:color w:val="C00000"/>
        </w:rPr>
        <w:t xml:space="preserve">e-mails parts dep. </w:t>
      </w:r>
      <w:r w:rsidR="00533DC7">
        <w:rPr>
          <w:rFonts w:ascii="Calibri" w:hAnsi="Calibri" w:cs="Calibri"/>
          <w:color w:val="C00000"/>
        </w:rPr>
        <w:t xml:space="preserve"> countermen and manager </w:t>
      </w:r>
      <w:r w:rsidR="00AC5B58">
        <w:rPr>
          <w:rFonts w:ascii="Calibri" w:hAnsi="Calibri" w:cs="Calibri"/>
          <w:color w:val="C00000"/>
        </w:rPr>
        <w:t>when an order is placed online and it is immediately filled and processed</w:t>
      </w:r>
      <w:r w:rsidR="00533DC7">
        <w:rPr>
          <w:rFonts w:ascii="Calibri" w:hAnsi="Calibri" w:cs="Calibri"/>
          <w:color w:val="C00000"/>
        </w:rPr>
        <w:t xml:space="preserve">. </w:t>
      </w:r>
    </w:p>
    <w:p w14:paraId="793F342A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08C11FCE" w14:textId="77777777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00955EDC" w14:textId="77777777" w:rsidR="00B67141" w:rsidRDefault="00B67141" w:rsidP="00B67141">
      <w:pPr>
        <w:contextualSpacing/>
        <w:rPr>
          <w:rFonts w:ascii="Calibri" w:hAnsi="Calibri" w:cs="Calibri"/>
        </w:rPr>
      </w:pPr>
    </w:p>
    <w:p w14:paraId="21A21222" w14:textId="7B2CCDC3" w:rsidR="00B67141" w:rsidRPr="00A6108B" w:rsidRDefault="00B67141" w:rsidP="00B67141">
      <w:pPr>
        <w:contextualSpacing/>
        <w:rPr>
          <w:rFonts w:ascii="Calibri" w:hAnsi="Calibri" w:cs="Calibri"/>
          <w:color w:val="C00000"/>
        </w:rPr>
      </w:pPr>
      <w:r w:rsidRPr="00A6108B">
        <w:rPr>
          <w:rFonts w:ascii="Calibri" w:hAnsi="Calibri" w:cs="Calibri"/>
          <w:color w:val="C00000"/>
        </w:rPr>
        <w:t xml:space="preserve">Training </w:t>
      </w:r>
      <w:r w:rsidR="00EE56D9" w:rsidRPr="00A6108B">
        <w:rPr>
          <w:rFonts w:ascii="Calibri" w:hAnsi="Calibri" w:cs="Calibri"/>
          <w:color w:val="C00000"/>
        </w:rPr>
        <w:t xml:space="preserve">is not mandatory </w:t>
      </w:r>
      <w:r w:rsidR="00A6108B" w:rsidRPr="00A6108B">
        <w:rPr>
          <w:rFonts w:ascii="Calibri" w:hAnsi="Calibri" w:cs="Calibri"/>
          <w:color w:val="C00000"/>
        </w:rPr>
        <w:t>and tests are not issued regularly</w:t>
      </w:r>
      <w:r w:rsidR="008E1968">
        <w:rPr>
          <w:rFonts w:ascii="Calibri" w:hAnsi="Calibri" w:cs="Calibri"/>
          <w:color w:val="C00000"/>
        </w:rPr>
        <w:t xml:space="preserve">. </w:t>
      </w:r>
    </w:p>
    <w:p w14:paraId="73EDDA1B" w14:textId="77777777" w:rsidR="00874C10" w:rsidRPr="00340636" w:rsidRDefault="00874C10" w:rsidP="00524407">
      <w:pPr>
        <w:rPr>
          <w:rFonts w:ascii="Calibri" w:hAnsi="Calibri" w:cs="Calibri"/>
        </w:rPr>
      </w:pPr>
    </w:p>
    <w:p w14:paraId="06D52776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3A5791B0" w14:textId="77777777" w:rsidR="00C71623" w:rsidRDefault="00C71623" w:rsidP="008E1968">
      <w:pPr>
        <w:rPr>
          <w:rFonts w:ascii="Calibri" w:hAnsi="Calibri" w:cs="Calibri"/>
        </w:rPr>
      </w:pPr>
    </w:p>
    <w:p w14:paraId="1CD52622" w14:textId="69E567E0" w:rsidR="008E1968" w:rsidRDefault="008E1968" w:rsidP="008E1968">
      <w:pPr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Accessories are</w:t>
      </w:r>
      <w:r w:rsidR="006B0BF1">
        <w:rPr>
          <w:rFonts w:ascii="Calibri" w:hAnsi="Calibri" w:cs="Calibri"/>
          <w:color w:val="C00000"/>
        </w:rPr>
        <w:t xml:space="preserve"> offered to new customers via sales dep. As well as a dedicated website </w:t>
      </w:r>
      <w:r w:rsidR="00301909">
        <w:rPr>
          <w:rFonts w:ascii="Calibri" w:hAnsi="Calibri" w:cs="Calibri"/>
          <w:color w:val="C00000"/>
        </w:rPr>
        <w:t>acces</w:t>
      </w:r>
      <w:r w:rsidR="0053459E">
        <w:rPr>
          <w:rFonts w:ascii="Calibri" w:hAnsi="Calibri" w:cs="Calibri"/>
          <w:color w:val="C00000"/>
        </w:rPr>
        <w:t xml:space="preserve">sed by new and used vehicle owners. </w:t>
      </w:r>
    </w:p>
    <w:p w14:paraId="02BEBD37" w14:textId="77777777" w:rsidR="003E11EE" w:rsidRPr="008E1968" w:rsidRDefault="003E11EE" w:rsidP="008E1968">
      <w:pPr>
        <w:rPr>
          <w:rFonts w:ascii="Calibri" w:hAnsi="Calibri" w:cs="Calibri"/>
          <w:color w:val="C00000"/>
        </w:rPr>
      </w:pPr>
    </w:p>
    <w:p w14:paraId="4C7CF324" w14:textId="77777777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4BA4A352" w14:textId="77777777" w:rsidR="00C40183" w:rsidRDefault="00C40183" w:rsidP="00C40183">
      <w:pPr>
        <w:contextualSpacing/>
        <w:rPr>
          <w:rFonts w:ascii="Calibri" w:hAnsi="Calibri" w:cs="Calibri"/>
        </w:rPr>
      </w:pPr>
    </w:p>
    <w:p w14:paraId="3B5D1C69" w14:textId="7C25910A" w:rsidR="00C40183" w:rsidRDefault="00527ED0" w:rsidP="00C40183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A dedicated space to display the wide variety of accessories offered</w:t>
      </w:r>
      <w:r w:rsidR="002673F6">
        <w:rPr>
          <w:rFonts w:ascii="Calibri" w:hAnsi="Calibri" w:cs="Calibri"/>
          <w:color w:val="C00000"/>
        </w:rPr>
        <w:t xml:space="preserve">. </w:t>
      </w:r>
    </w:p>
    <w:p w14:paraId="7B105CE6" w14:textId="77777777" w:rsidR="002673F6" w:rsidRPr="00C40183" w:rsidRDefault="002673F6" w:rsidP="00C40183">
      <w:pPr>
        <w:contextualSpacing/>
        <w:rPr>
          <w:rFonts w:ascii="Calibri" w:hAnsi="Calibri" w:cs="Calibri"/>
          <w:color w:val="C00000"/>
        </w:rPr>
      </w:pPr>
    </w:p>
    <w:p w14:paraId="70887CA0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F21EA14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131DE6F2" w14:textId="77777777" w:rsidR="00307242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E32216D" w14:textId="5A39EC88" w:rsidR="009B55EF" w:rsidRDefault="009B55EF" w:rsidP="00524407">
      <w:pPr>
        <w:pStyle w:val="ListParagraph"/>
        <w:ind w:left="360"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Whole</w:t>
      </w:r>
      <w:r w:rsidR="004E77B2">
        <w:rPr>
          <w:rFonts w:ascii="Calibri" w:hAnsi="Calibri" w:cs="Calibri"/>
          <w:color w:val="C00000"/>
        </w:rPr>
        <w:t xml:space="preserve">sale customer accounts are reviewed and analyzed monthly to identify trends and </w:t>
      </w:r>
      <w:r w:rsidR="00F95D03">
        <w:rPr>
          <w:rFonts w:ascii="Calibri" w:hAnsi="Calibri" w:cs="Calibri"/>
          <w:color w:val="C00000"/>
        </w:rPr>
        <w:t xml:space="preserve">visit them to address concerns. </w:t>
      </w:r>
    </w:p>
    <w:p w14:paraId="156FC8BD" w14:textId="77777777" w:rsidR="00F95D03" w:rsidRPr="009B55EF" w:rsidRDefault="00F95D03" w:rsidP="00524407">
      <w:pPr>
        <w:pStyle w:val="ListParagraph"/>
        <w:ind w:left="360"/>
        <w:rPr>
          <w:rFonts w:ascii="Calibri" w:hAnsi="Calibri" w:cs="Calibri"/>
          <w:color w:val="C00000"/>
        </w:rPr>
      </w:pPr>
    </w:p>
    <w:p w14:paraId="7D31980B" w14:textId="77777777"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3D47C767" w14:textId="77777777" w:rsidR="004710E7" w:rsidRDefault="004710E7" w:rsidP="004710E7">
      <w:pPr>
        <w:contextualSpacing/>
        <w:rPr>
          <w:rFonts w:ascii="Calibri" w:hAnsi="Calibri" w:cs="Calibri"/>
        </w:rPr>
      </w:pPr>
    </w:p>
    <w:p w14:paraId="3D650389" w14:textId="3E6D18C6" w:rsidR="004710E7" w:rsidRPr="004710E7" w:rsidRDefault="004710E7" w:rsidP="004710E7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Each salesperson need to sale</w:t>
      </w:r>
      <w:r w:rsidR="005863B0">
        <w:rPr>
          <w:rFonts w:ascii="Calibri" w:hAnsi="Calibri" w:cs="Calibri"/>
          <w:color w:val="C00000"/>
        </w:rPr>
        <w:t xml:space="preserve"> at least </w:t>
      </w:r>
      <w:r>
        <w:rPr>
          <w:rFonts w:ascii="Calibri" w:hAnsi="Calibri" w:cs="Calibri"/>
          <w:color w:val="C00000"/>
        </w:rPr>
        <w:t xml:space="preserve"> </w:t>
      </w:r>
      <w:r w:rsidR="005863B0">
        <w:rPr>
          <w:rFonts w:ascii="Calibri" w:hAnsi="Calibri" w:cs="Calibri"/>
          <w:color w:val="C00000"/>
        </w:rPr>
        <w:t xml:space="preserve">150,000 a month to brake even.  </w:t>
      </w:r>
    </w:p>
    <w:p w14:paraId="72A2DECC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D4A1B3D" w14:textId="77777777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2FE55FB2" w14:textId="77777777" w:rsidR="001A4383" w:rsidRDefault="001A4383" w:rsidP="001A4383">
      <w:pPr>
        <w:contextualSpacing/>
        <w:rPr>
          <w:rFonts w:ascii="Calibri" w:hAnsi="Calibri" w:cs="Calibri"/>
        </w:rPr>
      </w:pPr>
    </w:p>
    <w:p w14:paraId="2A66825B" w14:textId="5E179CAD" w:rsidR="001A4383" w:rsidRPr="001A4383" w:rsidRDefault="001A4383" w:rsidP="001A4383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Random bin counts</w:t>
      </w:r>
      <w:r w:rsidR="00C42A68">
        <w:rPr>
          <w:rFonts w:ascii="Calibri" w:hAnsi="Calibri" w:cs="Calibri"/>
          <w:color w:val="C00000"/>
        </w:rPr>
        <w:t xml:space="preserve"> are performed weekly and the entire inventory is counted twice each year</w:t>
      </w:r>
      <w:r w:rsidR="00B06E8A">
        <w:rPr>
          <w:rFonts w:ascii="Calibri" w:hAnsi="Calibri" w:cs="Calibri"/>
          <w:color w:val="C00000"/>
        </w:rPr>
        <w:t xml:space="preserve"> on top of the official yearly inventory. </w:t>
      </w:r>
      <w:r w:rsidR="007D517C">
        <w:rPr>
          <w:rFonts w:ascii="Calibri" w:hAnsi="Calibri" w:cs="Calibri"/>
          <w:color w:val="C00000"/>
        </w:rPr>
        <w:t>Inventory variances</w:t>
      </w:r>
      <w:r w:rsidR="00CA1D3E">
        <w:rPr>
          <w:rFonts w:ascii="Calibri" w:hAnsi="Calibri" w:cs="Calibri"/>
          <w:color w:val="C00000"/>
        </w:rPr>
        <w:t xml:space="preserve"> are sent to the accounting office </w:t>
      </w:r>
      <w:r w:rsidR="006F478B">
        <w:rPr>
          <w:rFonts w:ascii="Calibri" w:hAnsi="Calibri" w:cs="Calibri"/>
          <w:color w:val="C00000"/>
        </w:rPr>
        <w:t xml:space="preserve">monthly via an inventory reconciliation report. </w:t>
      </w:r>
    </w:p>
    <w:p w14:paraId="4F03D8FD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1A8360E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554D6AA6" w14:textId="77777777" w:rsidR="00C05603" w:rsidRDefault="00C05603" w:rsidP="00C05603">
      <w:pPr>
        <w:contextualSpacing/>
        <w:rPr>
          <w:rFonts w:ascii="Calibri" w:hAnsi="Calibri" w:cs="Calibri"/>
        </w:rPr>
      </w:pPr>
    </w:p>
    <w:p w14:paraId="4A3074CF" w14:textId="7C32EE98" w:rsidR="00C05603" w:rsidRPr="00C05603" w:rsidRDefault="00C05603" w:rsidP="00C05603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Lost sales are recorded in the </w:t>
      </w:r>
      <w:proofErr w:type="spellStart"/>
      <w:r>
        <w:rPr>
          <w:rFonts w:ascii="Calibri" w:hAnsi="Calibri" w:cs="Calibri"/>
          <w:color w:val="C00000"/>
        </w:rPr>
        <w:t>dms</w:t>
      </w:r>
      <w:proofErr w:type="spellEnd"/>
      <w:r>
        <w:rPr>
          <w:rFonts w:ascii="Calibri" w:hAnsi="Calibri" w:cs="Calibri"/>
          <w:color w:val="C00000"/>
        </w:rPr>
        <w:t xml:space="preserve"> by</w:t>
      </w:r>
      <w:r w:rsidR="007C6E13">
        <w:rPr>
          <w:rFonts w:ascii="Calibri" w:hAnsi="Calibri" w:cs="Calibri"/>
          <w:color w:val="C00000"/>
        </w:rPr>
        <w:t xml:space="preserve"> the</w:t>
      </w:r>
      <w:r>
        <w:rPr>
          <w:rFonts w:ascii="Calibri" w:hAnsi="Calibri" w:cs="Calibri"/>
          <w:color w:val="C00000"/>
        </w:rPr>
        <w:t xml:space="preserve"> </w:t>
      </w:r>
      <w:r w:rsidR="007C6E13">
        <w:rPr>
          <w:rFonts w:ascii="Calibri" w:hAnsi="Calibri" w:cs="Calibri"/>
          <w:color w:val="C00000"/>
        </w:rPr>
        <w:t xml:space="preserve">counter people when the part is not immediately available and there is a demand for one. </w:t>
      </w:r>
    </w:p>
    <w:p w14:paraId="0D2E9041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E60C6EF" w14:textId="77777777" w:rsidR="0030724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0A04DF75" w14:textId="77777777" w:rsidR="00AB167E" w:rsidRDefault="00AB167E" w:rsidP="00AB167E">
      <w:pPr>
        <w:contextualSpacing/>
        <w:rPr>
          <w:rFonts w:ascii="Calibri" w:hAnsi="Calibri" w:cs="Calibri"/>
        </w:rPr>
      </w:pPr>
    </w:p>
    <w:p w14:paraId="4B995B82" w14:textId="2090A5BF" w:rsidR="00AB167E" w:rsidRPr="00AB167E" w:rsidRDefault="00AB167E" w:rsidP="00AB167E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The biggest obstacle is to get customers</w:t>
      </w:r>
      <w:r w:rsidR="00A75928">
        <w:rPr>
          <w:rFonts w:ascii="Calibri" w:hAnsi="Calibri" w:cs="Calibri"/>
          <w:color w:val="C00000"/>
        </w:rPr>
        <w:t xml:space="preserve"> notified and</w:t>
      </w:r>
      <w:r>
        <w:rPr>
          <w:rFonts w:ascii="Calibri" w:hAnsi="Calibri" w:cs="Calibri"/>
          <w:color w:val="C00000"/>
        </w:rPr>
        <w:t xml:space="preserve"> </w:t>
      </w:r>
      <w:r w:rsidR="00A75928">
        <w:rPr>
          <w:rFonts w:ascii="Calibri" w:hAnsi="Calibri" w:cs="Calibri"/>
          <w:color w:val="C00000"/>
        </w:rPr>
        <w:t xml:space="preserve">scheduled to return once the special ordered parts have arrived. </w:t>
      </w:r>
    </w:p>
    <w:p w14:paraId="71BC96F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AF76667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4A8DC02E" w14:textId="77777777" w:rsidR="00E2114E" w:rsidRDefault="00E2114E" w:rsidP="00E2114E">
      <w:pPr>
        <w:contextualSpacing/>
        <w:rPr>
          <w:rFonts w:ascii="Calibri" w:hAnsi="Calibri" w:cs="Calibri"/>
        </w:rPr>
      </w:pPr>
    </w:p>
    <w:p w14:paraId="528496C0" w14:textId="354042C6" w:rsidR="00E2114E" w:rsidRPr="00E2114E" w:rsidRDefault="00E2114E" w:rsidP="00E2114E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The biggest cause of obsolescence is the unsold special orders and the </w:t>
      </w:r>
      <w:r w:rsidR="000858EB">
        <w:rPr>
          <w:rFonts w:ascii="Calibri" w:hAnsi="Calibri" w:cs="Calibri"/>
          <w:color w:val="C00000"/>
        </w:rPr>
        <w:t xml:space="preserve">previous lack of accountability of counter people to follow </w:t>
      </w:r>
      <w:r w:rsidR="00C71EE0">
        <w:rPr>
          <w:rFonts w:ascii="Calibri" w:hAnsi="Calibri" w:cs="Calibri"/>
          <w:color w:val="C00000"/>
        </w:rPr>
        <w:t xml:space="preserve">procedures. </w:t>
      </w:r>
    </w:p>
    <w:p w14:paraId="302068F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666B233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0CCF47C4" w14:textId="1414F172" w:rsidR="00755A5D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593814F" w14:textId="12416D08" w:rsidR="001A0A64" w:rsidRDefault="001A0A64" w:rsidP="001A0A64">
      <w:pPr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>Phase in</w:t>
      </w:r>
      <w:r w:rsidR="00E43352">
        <w:rPr>
          <w:rFonts w:ascii="Calibri" w:hAnsi="Calibri" w:cs="Calibri"/>
          <w:color w:val="C00000"/>
        </w:rPr>
        <w:t xml:space="preserve"> parts have to have a demand of three in a period of 12 months</w:t>
      </w:r>
      <w:r w:rsidR="00B70428">
        <w:rPr>
          <w:rFonts w:ascii="Calibri" w:hAnsi="Calibri" w:cs="Calibri"/>
          <w:color w:val="C00000"/>
        </w:rPr>
        <w:t>.</w:t>
      </w:r>
    </w:p>
    <w:p w14:paraId="759C5ED7" w14:textId="204A34DD" w:rsidR="00B70428" w:rsidRDefault="00B70428" w:rsidP="001A0A64">
      <w:pPr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Phase out parts have to have no demand </w:t>
      </w:r>
      <w:r w:rsidR="002C2D7D">
        <w:rPr>
          <w:rFonts w:ascii="Calibri" w:hAnsi="Calibri" w:cs="Calibri"/>
          <w:color w:val="C00000"/>
        </w:rPr>
        <w:t xml:space="preserve">in more than 9months. </w:t>
      </w:r>
      <w:r w:rsidR="00063315">
        <w:rPr>
          <w:rFonts w:ascii="Calibri" w:hAnsi="Calibri" w:cs="Calibri"/>
          <w:color w:val="C00000"/>
        </w:rPr>
        <w:t>20% of the current inventory is controlled by RIM</w:t>
      </w:r>
      <w:r w:rsidR="00B66209">
        <w:rPr>
          <w:rFonts w:ascii="Calibri" w:hAnsi="Calibri" w:cs="Calibri"/>
          <w:color w:val="C00000"/>
        </w:rPr>
        <w:t xml:space="preserve">. </w:t>
      </w:r>
      <w:r w:rsidR="00C15CAE">
        <w:rPr>
          <w:rFonts w:ascii="Calibri" w:hAnsi="Calibri" w:cs="Calibri"/>
          <w:color w:val="C00000"/>
        </w:rPr>
        <w:t xml:space="preserve">Two daily stock orders still have to be processed </w:t>
      </w:r>
      <w:r w:rsidR="00007638">
        <w:rPr>
          <w:rFonts w:ascii="Calibri" w:hAnsi="Calibri" w:cs="Calibri"/>
          <w:color w:val="C00000"/>
        </w:rPr>
        <w:t xml:space="preserve">to maintain a healthy stock level of parts not controlled by rim. </w:t>
      </w:r>
    </w:p>
    <w:p w14:paraId="46C4E9EF" w14:textId="77777777" w:rsidR="002C2D7D" w:rsidRPr="001A0A64" w:rsidRDefault="002C2D7D" w:rsidP="001A0A64">
      <w:pPr>
        <w:rPr>
          <w:rFonts w:ascii="Calibri" w:hAnsi="Calibri" w:cs="Calibri"/>
          <w:color w:val="C00000"/>
        </w:rPr>
      </w:pPr>
    </w:p>
    <w:p w14:paraId="0700D9A3" w14:textId="77777777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07BF0C47" w14:textId="77777777" w:rsidR="00A33B3E" w:rsidRDefault="00A33B3E" w:rsidP="00A33B3E">
      <w:pPr>
        <w:pStyle w:val="ListParagraph"/>
        <w:rPr>
          <w:rFonts w:ascii="Calibri" w:hAnsi="Calibri" w:cs="Calibri"/>
        </w:rPr>
      </w:pPr>
    </w:p>
    <w:p w14:paraId="743A9DA7" w14:textId="33F2DD0B" w:rsidR="00A33B3E" w:rsidRPr="00A33B3E" w:rsidRDefault="00A33B3E" w:rsidP="00A33B3E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Seven. </w:t>
      </w:r>
    </w:p>
    <w:p w14:paraId="46A9F4DE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123BA66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395FF0FE" w14:textId="77777777" w:rsidR="001A0A64" w:rsidRDefault="001A0A64" w:rsidP="001A0A64">
      <w:pPr>
        <w:contextualSpacing/>
        <w:rPr>
          <w:rFonts w:ascii="Calibri" w:hAnsi="Calibri" w:cs="Calibri"/>
        </w:rPr>
      </w:pPr>
    </w:p>
    <w:p w14:paraId="7A4E6D89" w14:textId="146479C0" w:rsidR="001A0A64" w:rsidRPr="001A0A64" w:rsidRDefault="001A0A64" w:rsidP="001A0A64">
      <w:pPr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t xml:space="preserve">To work collectively as a team. </w:t>
      </w:r>
    </w:p>
    <w:sectPr w:rsidR="001A0A64" w:rsidRPr="001A0A64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A585F" w14:textId="77777777" w:rsidR="004267E0" w:rsidRDefault="004267E0">
      <w:r>
        <w:separator/>
      </w:r>
    </w:p>
  </w:endnote>
  <w:endnote w:type="continuationSeparator" w:id="0">
    <w:p w14:paraId="666CD217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93C3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AE4993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3FEB0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21AE69D3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6E59C" w14:textId="77777777" w:rsidR="004267E0" w:rsidRDefault="004267E0">
      <w:r>
        <w:separator/>
      </w:r>
    </w:p>
  </w:footnote>
  <w:footnote w:type="continuationSeparator" w:id="0">
    <w:p w14:paraId="7931DE1A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D695E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E9928" w14:textId="77777777" w:rsidR="009D5BCF" w:rsidRDefault="00C8219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4F5D0A6" wp14:editId="5552456C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915727">
    <w:abstractNumId w:val="10"/>
  </w:num>
  <w:num w:numId="2" w16cid:durableId="782115110">
    <w:abstractNumId w:val="7"/>
  </w:num>
  <w:num w:numId="3" w16cid:durableId="1746873877">
    <w:abstractNumId w:val="3"/>
  </w:num>
  <w:num w:numId="4" w16cid:durableId="665287955">
    <w:abstractNumId w:val="6"/>
  </w:num>
  <w:num w:numId="5" w16cid:durableId="5439504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0257136">
    <w:abstractNumId w:val="9"/>
  </w:num>
  <w:num w:numId="7" w16cid:durableId="1991985206">
    <w:abstractNumId w:val="12"/>
  </w:num>
  <w:num w:numId="8" w16cid:durableId="329219532">
    <w:abstractNumId w:val="1"/>
  </w:num>
  <w:num w:numId="9" w16cid:durableId="1531525832">
    <w:abstractNumId w:val="14"/>
  </w:num>
  <w:num w:numId="10" w16cid:durableId="1083604886">
    <w:abstractNumId w:val="0"/>
  </w:num>
  <w:num w:numId="11" w16cid:durableId="1606646717">
    <w:abstractNumId w:val="8"/>
  </w:num>
  <w:num w:numId="12" w16cid:durableId="1502967408">
    <w:abstractNumId w:val="13"/>
  </w:num>
  <w:num w:numId="13" w16cid:durableId="2094936222">
    <w:abstractNumId w:val="11"/>
  </w:num>
  <w:num w:numId="14" w16cid:durableId="1748914961">
    <w:abstractNumId w:val="5"/>
  </w:num>
  <w:num w:numId="15" w16cid:durableId="2035233129">
    <w:abstractNumId w:val="4"/>
  </w:num>
  <w:num w:numId="16" w16cid:durableId="1090783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07638"/>
    <w:rsid w:val="00015B4E"/>
    <w:rsid w:val="00017766"/>
    <w:rsid w:val="0002107C"/>
    <w:rsid w:val="00021661"/>
    <w:rsid w:val="00025060"/>
    <w:rsid w:val="000362DF"/>
    <w:rsid w:val="000627C1"/>
    <w:rsid w:val="00063315"/>
    <w:rsid w:val="0006754E"/>
    <w:rsid w:val="00076504"/>
    <w:rsid w:val="00081BF8"/>
    <w:rsid w:val="00083762"/>
    <w:rsid w:val="000858EB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11675"/>
    <w:rsid w:val="0012206D"/>
    <w:rsid w:val="001646E7"/>
    <w:rsid w:val="001716AA"/>
    <w:rsid w:val="0017449D"/>
    <w:rsid w:val="00175861"/>
    <w:rsid w:val="00187F0B"/>
    <w:rsid w:val="0019144F"/>
    <w:rsid w:val="001A0A64"/>
    <w:rsid w:val="001A4383"/>
    <w:rsid w:val="001C27E3"/>
    <w:rsid w:val="001C5C47"/>
    <w:rsid w:val="001D520C"/>
    <w:rsid w:val="001D788C"/>
    <w:rsid w:val="001E271A"/>
    <w:rsid w:val="001E282E"/>
    <w:rsid w:val="0021585F"/>
    <w:rsid w:val="00236A78"/>
    <w:rsid w:val="002435DB"/>
    <w:rsid w:val="00250C47"/>
    <w:rsid w:val="00254675"/>
    <w:rsid w:val="00261067"/>
    <w:rsid w:val="0026208D"/>
    <w:rsid w:val="002673F6"/>
    <w:rsid w:val="00274FCF"/>
    <w:rsid w:val="0028169E"/>
    <w:rsid w:val="0028303E"/>
    <w:rsid w:val="00287021"/>
    <w:rsid w:val="00287FEC"/>
    <w:rsid w:val="002B5AF9"/>
    <w:rsid w:val="002C07E9"/>
    <w:rsid w:val="002C2D7D"/>
    <w:rsid w:val="002C4AEE"/>
    <w:rsid w:val="002D4B1B"/>
    <w:rsid w:val="002E6A76"/>
    <w:rsid w:val="002F43AB"/>
    <w:rsid w:val="002F68C7"/>
    <w:rsid w:val="00301909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B25CC"/>
    <w:rsid w:val="003C7065"/>
    <w:rsid w:val="003C7274"/>
    <w:rsid w:val="003D243B"/>
    <w:rsid w:val="003E11EE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710E7"/>
    <w:rsid w:val="004760D8"/>
    <w:rsid w:val="004861D9"/>
    <w:rsid w:val="00492706"/>
    <w:rsid w:val="004B243B"/>
    <w:rsid w:val="004B715D"/>
    <w:rsid w:val="004E77B2"/>
    <w:rsid w:val="004F15FB"/>
    <w:rsid w:val="004F25D6"/>
    <w:rsid w:val="00500330"/>
    <w:rsid w:val="00503652"/>
    <w:rsid w:val="005143EB"/>
    <w:rsid w:val="00524407"/>
    <w:rsid w:val="00527ED0"/>
    <w:rsid w:val="00532041"/>
    <w:rsid w:val="00533DC7"/>
    <w:rsid w:val="0053459E"/>
    <w:rsid w:val="0055367E"/>
    <w:rsid w:val="005768D3"/>
    <w:rsid w:val="00576EC8"/>
    <w:rsid w:val="0057749E"/>
    <w:rsid w:val="0058036E"/>
    <w:rsid w:val="005863B0"/>
    <w:rsid w:val="005900AA"/>
    <w:rsid w:val="005B278A"/>
    <w:rsid w:val="005B2FB7"/>
    <w:rsid w:val="005B32EB"/>
    <w:rsid w:val="005B5494"/>
    <w:rsid w:val="005F0051"/>
    <w:rsid w:val="006313E0"/>
    <w:rsid w:val="00635310"/>
    <w:rsid w:val="00641F0A"/>
    <w:rsid w:val="00651F18"/>
    <w:rsid w:val="00667CC6"/>
    <w:rsid w:val="006728F4"/>
    <w:rsid w:val="0067565A"/>
    <w:rsid w:val="006826CA"/>
    <w:rsid w:val="006A0BE2"/>
    <w:rsid w:val="006A5350"/>
    <w:rsid w:val="006B0BF1"/>
    <w:rsid w:val="006E0332"/>
    <w:rsid w:val="006F2C1B"/>
    <w:rsid w:val="006F432C"/>
    <w:rsid w:val="006F478B"/>
    <w:rsid w:val="00701075"/>
    <w:rsid w:val="007029FD"/>
    <w:rsid w:val="007116C4"/>
    <w:rsid w:val="00722463"/>
    <w:rsid w:val="00734BEC"/>
    <w:rsid w:val="007440B2"/>
    <w:rsid w:val="00755A5D"/>
    <w:rsid w:val="00760E7E"/>
    <w:rsid w:val="00775175"/>
    <w:rsid w:val="007A775E"/>
    <w:rsid w:val="007B06BC"/>
    <w:rsid w:val="007C6C55"/>
    <w:rsid w:val="007C6E13"/>
    <w:rsid w:val="007D517C"/>
    <w:rsid w:val="007D65F5"/>
    <w:rsid w:val="007E105B"/>
    <w:rsid w:val="007F376C"/>
    <w:rsid w:val="008027D9"/>
    <w:rsid w:val="00816D0A"/>
    <w:rsid w:val="00824ADC"/>
    <w:rsid w:val="008257C9"/>
    <w:rsid w:val="0083550C"/>
    <w:rsid w:val="00850BA8"/>
    <w:rsid w:val="00857621"/>
    <w:rsid w:val="008731D7"/>
    <w:rsid w:val="008733E5"/>
    <w:rsid w:val="00874C10"/>
    <w:rsid w:val="0089559B"/>
    <w:rsid w:val="008A4145"/>
    <w:rsid w:val="008A6947"/>
    <w:rsid w:val="008C0CEA"/>
    <w:rsid w:val="008C4278"/>
    <w:rsid w:val="008D0691"/>
    <w:rsid w:val="008E0A01"/>
    <w:rsid w:val="008E1968"/>
    <w:rsid w:val="008E253F"/>
    <w:rsid w:val="00902B55"/>
    <w:rsid w:val="0090582A"/>
    <w:rsid w:val="0092644B"/>
    <w:rsid w:val="00953AF7"/>
    <w:rsid w:val="00954AA9"/>
    <w:rsid w:val="00960617"/>
    <w:rsid w:val="00991157"/>
    <w:rsid w:val="009A72B8"/>
    <w:rsid w:val="009B42D9"/>
    <w:rsid w:val="009B55EF"/>
    <w:rsid w:val="009D38F8"/>
    <w:rsid w:val="009D5BCF"/>
    <w:rsid w:val="009F5979"/>
    <w:rsid w:val="009F76C0"/>
    <w:rsid w:val="00A04A59"/>
    <w:rsid w:val="00A222A5"/>
    <w:rsid w:val="00A33B3E"/>
    <w:rsid w:val="00A34ECB"/>
    <w:rsid w:val="00A40292"/>
    <w:rsid w:val="00A46525"/>
    <w:rsid w:val="00A543F8"/>
    <w:rsid w:val="00A6108B"/>
    <w:rsid w:val="00A6764A"/>
    <w:rsid w:val="00A73BDE"/>
    <w:rsid w:val="00A74CCF"/>
    <w:rsid w:val="00A75928"/>
    <w:rsid w:val="00A86F8F"/>
    <w:rsid w:val="00A931D4"/>
    <w:rsid w:val="00AA5407"/>
    <w:rsid w:val="00AB167E"/>
    <w:rsid w:val="00AB68E4"/>
    <w:rsid w:val="00AB71C4"/>
    <w:rsid w:val="00AC2B68"/>
    <w:rsid w:val="00AC5B58"/>
    <w:rsid w:val="00AD3742"/>
    <w:rsid w:val="00AD7438"/>
    <w:rsid w:val="00AE00C4"/>
    <w:rsid w:val="00AE5B78"/>
    <w:rsid w:val="00B03352"/>
    <w:rsid w:val="00B06E8A"/>
    <w:rsid w:val="00B66209"/>
    <w:rsid w:val="00B67141"/>
    <w:rsid w:val="00B70428"/>
    <w:rsid w:val="00B774E5"/>
    <w:rsid w:val="00B841A7"/>
    <w:rsid w:val="00B87032"/>
    <w:rsid w:val="00B96CAF"/>
    <w:rsid w:val="00BA5D8C"/>
    <w:rsid w:val="00BB5289"/>
    <w:rsid w:val="00BB639E"/>
    <w:rsid w:val="00BD55C1"/>
    <w:rsid w:val="00BE53F0"/>
    <w:rsid w:val="00BE60D1"/>
    <w:rsid w:val="00C050E7"/>
    <w:rsid w:val="00C05603"/>
    <w:rsid w:val="00C15CAE"/>
    <w:rsid w:val="00C36E20"/>
    <w:rsid w:val="00C36F27"/>
    <w:rsid w:val="00C40183"/>
    <w:rsid w:val="00C42A68"/>
    <w:rsid w:val="00C445E8"/>
    <w:rsid w:val="00C44FAB"/>
    <w:rsid w:val="00C45985"/>
    <w:rsid w:val="00C61478"/>
    <w:rsid w:val="00C71623"/>
    <w:rsid w:val="00C71EE0"/>
    <w:rsid w:val="00C8219A"/>
    <w:rsid w:val="00C86D75"/>
    <w:rsid w:val="00CA1D3E"/>
    <w:rsid w:val="00CB0FD9"/>
    <w:rsid w:val="00CC6670"/>
    <w:rsid w:val="00CE3880"/>
    <w:rsid w:val="00CF3D3A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2114E"/>
    <w:rsid w:val="00E2508E"/>
    <w:rsid w:val="00E26DEB"/>
    <w:rsid w:val="00E43352"/>
    <w:rsid w:val="00E43D1C"/>
    <w:rsid w:val="00E46AB0"/>
    <w:rsid w:val="00E624AC"/>
    <w:rsid w:val="00E67FEA"/>
    <w:rsid w:val="00E720EB"/>
    <w:rsid w:val="00E975FD"/>
    <w:rsid w:val="00EB1531"/>
    <w:rsid w:val="00EC62C1"/>
    <w:rsid w:val="00ED4119"/>
    <w:rsid w:val="00ED767E"/>
    <w:rsid w:val="00EE31AF"/>
    <w:rsid w:val="00EE376A"/>
    <w:rsid w:val="00EE56D9"/>
    <w:rsid w:val="00EF3B62"/>
    <w:rsid w:val="00F36758"/>
    <w:rsid w:val="00F37F2E"/>
    <w:rsid w:val="00F40C1D"/>
    <w:rsid w:val="00F43A4A"/>
    <w:rsid w:val="00F45E4B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92D03"/>
    <w:rsid w:val="00F95D03"/>
    <w:rsid w:val="00FA12C3"/>
    <w:rsid w:val="00FA42E4"/>
    <w:rsid w:val="00FB30F8"/>
    <w:rsid w:val="00FC2577"/>
    <w:rsid w:val="00FC650A"/>
    <w:rsid w:val="00FD2979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36CD98C"/>
  <w15:chartTrackingRefBased/>
  <w15:docId w15:val="{17C69B8E-CA76-8641-9A07-9E636945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06593c01-91f6-481f-8ba0-30cb0fbad987"/>
    <ds:schemaRef ds:uri="08a3a7c5-171c-4e85-81ff-0b209b05fea9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1127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Alan Medina</cp:lastModifiedBy>
  <cp:revision>2</cp:revision>
  <cp:lastPrinted>2017-02-02T18:55:00Z</cp:lastPrinted>
  <dcterms:created xsi:type="dcterms:W3CDTF">2024-04-14T21:17:00Z</dcterms:created>
  <dcterms:modified xsi:type="dcterms:W3CDTF">2024-04-14T21:17:00Z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